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E83E28">
      <w:pPr>
        <w:jc w:val="left"/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 xml:space="preserve">Муниципальное казенное учреждение культуры «Культурно- досуговый центр» Звёзднинского муниципального образования 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>(МКУК КДЦ ЗМО)</w:t>
      </w:r>
    </w:p>
    <w:p w14:paraId="478F00FF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Место нахождения: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п.Звёздный, ул.Горбунова, д.5</w:t>
      </w:r>
    </w:p>
    <w:p w14:paraId="5275BBFF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Юридический адрес: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666762: Иркутская область, Усть -Кутский район, п.Звёздный, ул.Горбунова, д.5</w:t>
      </w:r>
    </w:p>
    <w:p w14:paraId="4B57956B">
      <w:pPr>
        <w:jc w:val="left"/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Схема проезда:</w:t>
      </w:r>
    </w:p>
    <w:p w14:paraId="07F6C4DA">
      <w:pPr>
        <w:jc w:val="left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Дата создания: 26.12.2012г.</w:t>
      </w:r>
    </w:p>
    <w:p w14:paraId="66FEE31E">
      <w:pPr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Учредитель: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Муниципальное образование, Иркутская область, Звёзднинское городское поселение, ГРН и дата внесения в ЕГРЮЛ записи, содержащей указанные сведения 26.12.2012г.</w:t>
      </w:r>
    </w:p>
    <w:p w14:paraId="6F54B7B5">
      <w:pPr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Учредительные документы: Устав, Свидетельство о постановке на учет в налоговом органе, Свидетельство о внесении в ЕГРЮЛ, свидетельство о государственной регистрации юридического лица, выписка из ЕГРЮЛ.</w:t>
      </w:r>
    </w:p>
    <w:p w14:paraId="6489C3BB">
      <w:pPr>
        <w:jc w:val="left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Структура КДЦ:</w:t>
      </w:r>
    </w:p>
    <w:p w14:paraId="55BCAC5A">
      <w:pPr>
        <w:jc w:val="left"/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  <w:r>
        <w:rPr>
          <w:sz w:val="36"/>
        </w:rPr>
        <w:pict>
          <v:rect id="_x0000_s1027" o:spid="_x0000_s1027" o:spt="1" style="position:absolute;left:0pt;margin-left:162.45pt;margin-top:33.45pt;height:29.05pt;width:116.25pt;z-index:251660288;mso-width-relative:page;mso-height-relative:page;" fillcolor="#DCE6F2" filled="t" stroked="t" coordsize="21600,21600">
            <v:path/>
            <v:fill on="t" focussize="0,0"/>
            <v:stroke color="#000000"/>
            <v:imagedata o:title=""/>
            <o:lock v:ext="edit" aspectratio="f"/>
            <v:textbox>
              <w:txbxContent>
                <w:p w14:paraId="6A18EF52">
                  <w:pPr>
                    <w:jc w:val="center"/>
                    <w:rPr>
                      <w:rFonts w:hint="default"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8"/>
                      <w:szCs w:val="28"/>
                      <w:lang w:val="ru-RU"/>
                    </w:rPr>
                    <w:t>Директор</w:t>
                  </w:r>
                </w:p>
              </w:txbxContent>
            </v:textbox>
          </v:rect>
        </w:pict>
      </w:r>
      <w:bookmarkStart w:id="0" w:name="_GoBack"/>
      <w:bookmarkEnd w:id="0"/>
      <w:r>
        <w:rPr>
          <w:sz w:val="36"/>
        </w:rPr>
        <w:pict>
          <v:rect id="_x0000_s1026" o:spid="_x0000_s1026" o:spt="1" style="position:absolute;left:0pt;margin-left:-22.2pt;margin-top:4pt;height:231.35pt;width:491.85pt;z-index:251659264;mso-width-relative:page;mso-height-relative:page;" fillcolor="#C6D9F1" filled="t" stroked="t" coordsize="21600,21600">
            <v:path/>
            <v:fill on="t" focussize="0,0"/>
            <v:stroke color="#000000"/>
            <v:imagedata o:title=""/>
            <o:lock v:ext="edit" aspectratio="f"/>
            <v:textbox>
              <w:txbxContent>
                <w:p w14:paraId="1A9B2451">
                  <w:pPr>
                    <w:jc w:val="center"/>
                    <w:rPr>
                      <w:rFonts w:hint="default"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8"/>
                      <w:szCs w:val="28"/>
                      <w:lang w:val="ru-RU"/>
                    </w:rPr>
                    <w:t>Структура МКУК КДЦ ЗМО</w:t>
                  </w:r>
                </w:p>
              </w:txbxContent>
            </v:textbox>
          </v:rect>
        </w:pict>
      </w:r>
    </w:p>
    <w:p w14:paraId="12D63E79">
      <w:pPr>
        <w:jc w:val="left"/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  <w:r>
        <w:rPr>
          <w:sz w:val="36"/>
        </w:rPr>
        <w:pict>
          <v:line id="_x0000_s1036" o:spid="_x0000_s1036" o:spt="20" style="position:absolute;left:0pt;margin-left:247.8pt;margin-top:29.65pt;height:102.2pt;width:40.2pt;z-index:251668480;mso-width-relative:page;mso-height-relative:page;" filled="f" stroked="t" coordsize="21600,21600">
            <v:path arrowok="t"/>
            <v:fill on="f" focussize="0,0"/>
            <v:stroke color="#000000" endarrow="open"/>
            <v:imagedata o:title=""/>
            <o:lock v:ext="edit" aspectratio="f"/>
          </v:line>
        </w:pict>
      </w:r>
      <w:r>
        <w:rPr>
          <w:sz w:val="36"/>
        </w:rPr>
        <w:pict>
          <v:line id="_x0000_s1035" o:spid="_x0000_s1035" o:spt="20" style="position:absolute;left:0pt;margin-left:275.9pt;margin-top:29.65pt;height:45.9pt;width:58.1pt;z-index:251667456;mso-width-relative:page;mso-height-relative:page;" filled="f" stroked="t" coordsize="21600,21600">
            <v:path arrowok="t"/>
            <v:fill on="f" focussize="0,0"/>
            <v:stroke color="#000000" endarrow="open"/>
            <v:imagedata o:title=""/>
            <o:lock v:ext="edit" aspectratio="f"/>
          </v:line>
        </w:pict>
      </w:r>
      <w:r>
        <w:rPr>
          <w:sz w:val="36"/>
        </w:rPr>
        <w:pict>
          <v:line id="_x0000_s1034" o:spid="_x0000_s1034" o:spt="20" style="position:absolute;left:0pt;flip:x;margin-left:187.85pt;margin-top:29.6pt;height:100.3pt;width:23.35pt;z-index:251666432;mso-width-relative:page;mso-height-relative:page;" filled="f" stroked="t" coordsize="21600,21600">
            <v:path arrowok="t"/>
            <v:fill on="f" focussize="0,0"/>
            <v:stroke color="#000000" endarrow="open"/>
            <v:imagedata o:title=""/>
            <o:lock v:ext="edit" aspectratio="f"/>
          </v:line>
        </w:pict>
      </w:r>
      <w:r>
        <w:rPr>
          <w:sz w:val="36"/>
        </w:rPr>
        <w:pict>
          <v:line id="_x0000_s1033" o:spid="_x0000_s1033" o:spt="20" style="position:absolute;left:0pt;flip:x;margin-left:104.35pt;margin-top:33.3pt;height:41.3pt;width:62.8pt;z-index:251665408;mso-width-relative:page;mso-height-relative:page;" filled="f" stroked="t" coordsize="21600,21600">
            <v:path arrowok="t"/>
            <v:fill on="f" focussize="0,0"/>
            <v:stroke color="#000000" endarrow="open"/>
            <v:imagedata o:title=""/>
            <o:lock v:ext="edit" aspectratio="f"/>
          </v:line>
        </w:pict>
      </w:r>
    </w:p>
    <w:p w14:paraId="3FC59E22">
      <w:pPr>
        <w:jc w:val="left"/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</w:p>
    <w:p w14:paraId="33310DD0">
      <w:pPr>
        <w:jc w:val="left"/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  <w:r>
        <w:rPr>
          <w:sz w:val="36"/>
        </w:rPr>
        <w:pict>
          <v:rect id="_x0000_s1031" o:spid="_x0000_s1031" o:spt="1" style="position:absolute;left:0pt;margin-left:326.5pt;margin-top:10.8pt;height:44.85pt;width:121.9pt;z-index:251663360;mso-width-relative:page;mso-height-relative:page;" fillcolor="#DCE6F2" filled="t" stroked="t" coordsize="21600,21600">
            <v:path/>
            <v:fill on="t" color2="#FFFFFF" focussize="0,0"/>
            <v:stroke color="#000000" joinstyle="miter"/>
            <v:imagedata o:title=""/>
            <o:lock v:ext="edit" aspectratio="f"/>
            <v:textbox>
              <w:txbxContent>
                <w:p w14:paraId="76F17A11">
                  <w:pPr>
                    <w:rPr>
                      <w:rFonts w:hint="default"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8"/>
                      <w:szCs w:val="28"/>
                      <w:lang w:val="ru-RU"/>
                    </w:rPr>
                    <w:t>Главный библиотекарь</w:t>
                  </w:r>
                </w:p>
              </w:txbxContent>
            </v:textbox>
          </v:rect>
        </w:pict>
      </w:r>
      <w:r>
        <w:rPr>
          <w:sz w:val="36"/>
        </w:rPr>
        <w:pict>
          <v:rect id="_x0000_s1028" o:spid="_x0000_s1028" o:spt="1" style="position:absolute;left:0pt;margin-left:0.25pt;margin-top:11.3pt;height:43.4pt;width:134.1pt;z-index:251661312;mso-width-relative:page;mso-height-relative:page;" fillcolor="#DCE6F2" filled="t" stroked="t" coordsize="21600,21600">
            <v:path/>
            <v:fill on="t" color2="#FFFFFF" focussize="0,0"/>
            <v:stroke color="#000000" joinstyle="miter"/>
            <v:imagedata o:title=""/>
            <o:lock v:ext="edit" aspectratio="f"/>
            <v:textbox>
              <w:txbxContent>
                <w:p w14:paraId="26866C70">
                  <w:pPr>
                    <w:rPr>
                      <w:rFonts w:hint="default"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8"/>
                      <w:szCs w:val="28"/>
                      <w:lang w:val="ru-RU"/>
                    </w:rPr>
                    <w:t>Художественный руководитель</w:t>
                  </w:r>
                </w:p>
                <w:p w14:paraId="4F7F2200">
                  <w:pPr>
                    <w:rPr>
                      <w:rFonts w:hint="default"/>
                      <w:lang w:val="ru-RU"/>
                    </w:rPr>
                  </w:pPr>
                </w:p>
              </w:txbxContent>
            </v:textbox>
          </v:rect>
        </w:pict>
      </w:r>
    </w:p>
    <w:p w14:paraId="32FA3C76">
      <w:pPr>
        <w:jc w:val="left"/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  <w:r>
        <w:rPr>
          <w:sz w:val="36"/>
        </w:rPr>
        <w:pict>
          <v:rect id="_x0000_s1032" o:spid="_x0000_s1032" o:spt="1" style="position:absolute;left:0pt;margin-left:269.4pt;margin-top:31.55pt;height:50.7pt;width:109.6pt;z-index:251664384;mso-width-relative:page;mso-height-relative:page;" fillcolor="#DCE6F2" filled="t" stroked="t" coordsize="21600,21600">
            <v:path/>
            <v:fill on="t" color2="#FFFFFF" focussize="0,0"/>
            <v:stroke color="#000000" joinstyle="miter"/>
            <v:imagedata o:title=""/>
            <o:lock v:ext="edit" aspectratio="f"/>
            <v:textbox>
              <w:txbxContent>
                <w:p w14:paraId="1B509D11">
                  <w:pPr>
                    <w:jc w:val="center"/>
                    <w:rPr>
                      <w:rFonts w:hint="default"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8"/>
                      <w:szCs w:val="28"/>
                      <w:lang w:val="ru-RU"/>
                    </w:rPr>
                    <w:t>Звукооператор</w:t>
                  </w:r>
                </w:p>
              </w:txbxContent>
            </v:textbox>
          </v:rect>
        </w:pict>
      </w:r>
      <w:r>
        <w:rPr>
          <w:sz w:val="36"/>
        </w:rPr>
        <w:pict>
          <v:rect id="_x0000_s1030" o:spid="_x0000_s1030" o:spt="1" style="position:absolute;left:0pt;margin-left:134.25pt;margin-top:30.2pt;height:35.1pt;width:77pt;z-index:251662336;mso-width-relative:page;mso-height-relative:page;" fillcolor="#DCE6F2" filled="t" stroked="t" coordsize="21600,21600">
            <v:path/>
            <v:fill on="t" color2="#FFFFFF" focussize="0,0"/>
            <v:stroke color="#000000" joinstyle="miter"/>
            <v:imagedata o:title=""/>
            <o:lock v:ext="edit" aspectratio="f"/>
            <v:textbox>
              <w:txbxContent>
                <w:p w14:paraId="690B0141">
                  <w:pPr>
                    <w:jc w:val="center"/>
                    <w:rPr>
                      <w:rFonts w:hint="default"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8"/>
                      <w:szCs w:val="28"/>
                      <w:lang w:val="ru-RU"/>
                    </w:rPr>
                    <w:t>Режиссёр</w:t>
                  </w:r>
                </w:p>
              </w:txbxContent>
            </v:textbox>
          </v:rect>
        </w:pict>
      </w:r>
    </w:p>
    <w:p w14:paraId="4BF72BB8">
      <w:pPr>
        <w:jc w:val="left"/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</w:p>
    <w:p w14:paraId="5351FAB3">
      <w:pPr>
        <w:jc w:val="left"/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</w:p>
    <w:p w14:paraId="4AD39EFD">
      <w:pPr>
        <w:jc w:val="left"/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</w:p>
    <w:p w14:paraId="025F478C">
      <w:pPr>
        <w:jc w:val="left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Контакты: Учредитель- 8(39565)72-2-31, Директор- 8 952 635 90 27</w:t>
      </w:r>
    </w:p>
    <w:p w14:paraId="0FBCB59F">
      <w:pPr>
        <w:jc w:val="left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Электронный адрес: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fldChar w:fldCharType="begin"/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instrText xml:space="preserve"> HYPERLINK "mailto:s.svetlanakdc@yandex.ru" </w:instrTex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fldChar w:fldCharType="separate"/>
      </w:r>
      <w:r>
        <w:rPr>
          <w:rStyle w:val="4"/>
          <w:rFonts w:hint="default" w:ascii="Times New Roman" w:hAnsi="Times New Roman" w:cs="Times New Roman"/>
          <w:b/>
          <w:bCs/>
          <w:sz w:val="28"/>
          <w:szCs w:val="28"/>
          <w:lang w:val="en-US"/>
        </w:rPr>
        <w:t>s.svetlanakdc@yandex.ru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fldChar w:fldCharType="end"/>
      </w:r>
    </w:p>
    <w:p w14:paraId="3FBC77FC">
      <w:pPr>
        <w:jc w:val="left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Директор: Сахаровская Светлана Анатольевна</w:t>
      </w:r>
    </w:p>
    <w:sectPr>
      <w:pgSz w:w="11906" w:h="16838"/>
      <w:pgMar w:top="1134" w:right="850" w:bottom="28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E740A"/>
    <w:rsid w:val="005B069E"/>
    <w:rsid w:val="00BE10A9"/>
    <w:rsid w:val="00C61232"/>
    <w:rsid w:val="00DE740A"/>
    <w:rsid w:val="00E1166D"/>
    <w:rsid w:val="1CFF1910"/>
    <w:rsid w:val="2BB65E43"/>
    <w:rsid w:val="36DF23C3"/>
    <w:rsid w:val="64FD5119"/>
    <w:rsid w:val="66BF4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uiPriority w:val="99"/>
    <w:rPr>
      <w:color w:val="0000FF"/>
      <w:u w:val="single"/>
    </w:rPr>
  </w:style>
  <w:style w:type="paragraph" w:styleId="5">
    <w:name w:val="HTML Preformatted"/>
    <w:basedOn w:val="1"/>
    <w:link w:val="6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customStyle="1" w:styleId="6">
    <w:name w:val="Стандартный HTML Знак"/>
    <w:basedOn w:val="2"/>
    <w:link w:val="5"/>
    <w:semiHidden/>
    <w:qFormat/>
    <w:uiPriority w:val="99"/>
    <w:rPr>
      <w:rFonts w:ascii="Courier New" w:hAnsi="Courier New" w:eastAsia="Times New Roman" w:cs="Courier New"/>
      <w:sz w:val="20"/>
      <w:szCs w:val="20"/>
      <w:lang w:eastAsia="ru-RU"/>
    </w:rPr>
  </w:style>
  <w:style w:type="paragraph" w:customStyle="1" w:styleId="7">
    <w:name w:val="pcenter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  <customShpInfo spid="_x0000_s1026"/>
    <customShpInfo spid="_x0000_s1036"/>
    <customShpInfo spid="_x0000_s1035"/>
    <customShpInfo spid="_x0000_s1034"/>
    <customShpInfo spid="_x0000_s1033"/>
    <customShpInfo spid="_x0000_s1031"/>
    <customShpInfo spid="_x0000_s1028"/>
    <customShpInfo spid="_x0000_s1032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1</Pages>
  <Words>127</Words>
  <Characters>726</Characters>
  <Lines>6</Lines>
  <Paragraphs>1</Paragraphs>
  <TotalTime>15</TotalTime>
  <ScaleCrop>false</ScaleCrop>
  <LinksUpToDate>false</LinksUpToDate>
  <CharactersWithSpaces>852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2023-04-04T09:27:00Z</dcterms:created>
  <dc:creator>пользователь</dc:creator>
  <cp:lastModifiedBy>Светлана</cp:lastModifiedBy>
  <cp:lastPrinted>2024-11-27T09:09:00Z</cp:lastPrinted>
  <dcterms:modified xsi:type="dcterms:W3CDTF">2024-11-29T07:58:29Z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E4E03D9BFA3A45228894FF20AE75545B_12</vt:lpwstr>
  </property>
</Properties>
</file>